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10:00-10:00 Högmässa  - förklarande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