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Kopparsmedjans Svarta Sal</w:t>
      </w:r>
    </w:p>
    <w:p>
      <w:r>
        <w:t>23.3.2024 lauantai</w:t>
      </w:r>
    </w:p>
    <w:p>
      <w:pPr>
        <w:pStyle w:val="Heading1"/>
      </w:pPr>
      <w:r>
        <w:t>23.3.2024-24.3.2024</w:t>
      </w:r>
    </w:p>
    <w:p>
      <w:pPr>
        <w:pStyle w:val="Heading2"/>
      </w:pPr>
      <w:r>
        <w:t>10:00-16:00 Maan Makujen Maalismarkkinat</w:t>
      </w:r>
    </w:p>
    <w:p>
      <w:r>
        <w:t xml:space="preserve"> Maalismarkkinoilla pääset tutustumaan lähi- ja luomuruokaa tuottaviin pienyrittäjiin.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