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 xml:space="preserve">11:00-11:00 Högmässa Jungfru Maria Bebådelsedag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