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15:00-17:00 Klassinen Hietsu: Takapiha-kvartetti</w:t>
      </w:r>
    </w:p>
    <w:p>
      <w:r>
        <w:t>Uutuuttaan kiiltelevä pianokvartetti esiintyy Hietsussa! Kasmir Uusitupa, viulu, Anna Westerlund, sello, Tuija Hakkila, piano, Atte Kilpeläinen, alttoviulu.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