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18:00-18:30 Dockteater Sampo: Kaninen och det mirakulösa molnet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