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19:00-20:30 UUSINTA 25: JUBILEE</w:t>
      </w:r>
    </w:p>
    <w:p>
      <w:r>
        <w:t>Helmikuussa 2024 Uusinta Ensemble juhlistaa 25-vuotista taivaltaan juhlakonsertilla, jonka ohjelmassa kuullaan mm. kolme kantaesitystä ja säveltäjäkeskustelu.</w:t>
      </w:r>
    </w:p>
    <w:p>
      <w:r>
        <w:t>28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