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29.2.2024 torstai</w:t>
      </w:r>
    </w:p>
    <w:p>
      <w:pPr>
        <w:pStyle w:val="Heading1"/>
      </w:pPr>
      <w:r>
        <w:t>29.2.2024-24.3.2024</w:t>
      </w:r>
    </w:p>
    <w:p>
      <w:pPr>
        <w:pStyle w:val="Heading2"/>
      </w:pPr>
      <w:r>
        <w:t>12:00-18:00 Simo Saarikoski: Shallow Time</w:t>
      </w:r>
    </w:p>
    <w:p>
      <w:r>
        <w:t>Simo Saarikoski: Shallow Time, sarja akvarelli- ja mustemaalauksia sekä kipsiveistoksia teemoista kollektiivinen yksilöllisyys, cancel-kulttuuri, eskapismi...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