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centrumbibliotek Ode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17:00-19:00 Östersjöfisk åt alla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