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Högbergssalen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14:00-15:30 Träffpunkt med besök av omsorgspräst Claus Terlinden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