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6.10.2023 perjantai</w:t>
      </w:r>
    </w:p>
    <w:p>
      <w:pPr>
        <w:pStyle w:val="Heading1"/>
      </w:pPr>
      <w:r>
        <w:t>6.10.2023-25.8.2024</w:t>
      </w:r>
    </w:p>
    <w:p>
      <w:pPr>
        <w:pStyle w:val="Heading2"/>
      </w:pPr>
      <w:r>
        <w:t>11:00-19:00 En blick på Helsingfors - Volker von Bonins fotografier</w:t>
      </w:r>
    </w:p>
    <w:p>
      <w:r>
        <w:t xml:space="preserve"> </w:t>
      </w:r>
    </w:p>
    <w:p>
      <w:r>
        <w:t>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