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15:00-16:10 Klassinen Hietsu: José Antonio Escobar</w:t>
      </w:r>
    </w:p>
    <w:p>
      <w:r>
        <w:t>Chileläinen kitaramaailman tähti tuo mukanaan monipuolisen sävelkattauksen Hietsun syyskauden viimeisessä konsertissa!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