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2.9.2023 lauantai</w:t>
      </w:r>
    </w:p>
    <w:p>
      <w:pPr>
        <w:pStyle w:val="Heading1"/>
      </w:pPr>
      <w:r>
        <w:t>2.9.2023-24.9.2023</w:t>
      </w:r>
    </w:p>
    <w:p>
      <w:pPr>
        <w:pStyle w:val="Heading2"/>
      </w:pPr>
      <w:r>
        <w:t>12:00-16:00 SerraGlia - Wrapped Wonders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