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1:00-12:30 Gudstjänst med nattvard, Roger Andersson. Tolkning till kinyarwand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