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Contemporary Art Centre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13:30-16:00 Helsinki Art Walk</w:t>
      </w:r>
    </w:p>
    <w:p>
      <w:r>
        <w:t>Ilmaisen opastetun kierroksen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