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Wallhalla Barösund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>18:30-20:30 Jazz i Barösund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