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 xml:space="preserve">18:00-23:00 Taiteiden yö Amos Rexissä </w:t>
      </w:r>
    </w:p>
    <w:p>
      <w:r>
        <w:t xml:space="preserve">Tule viettämään Taiteiden yötä Amos Rexiin torstaina 17.8. Amos Rex tarjoaa illan kunniaksi ilmaisen sisäänpääsyn museoon klo 18–23.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