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 II staty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18:00-19:30 Övervakarna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