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ishall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 xml:space="preserve">19:00-21:00 Marssi seitsemään ihmeeseen </w:t>
      </w:r>
    </w:p>
    <w:p>
      <w:r>
        <w:t xml:space="preserve">Yli 300 soittajan voimin etenevä musiikkiseikkailu yhdistää kuviomarssin, soittokunnat ja musikaalimaailman vaikuttavaksi koko perheen kokemukseksi.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