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hus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19:00-20:30 SoulSisters - Swing Noir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