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Strömfors Fabrik</w:t>
      </w:r>
    </w:p>
    <w:p>
      <w:r>
        <w:t>17.9.2023 sunnuntai</w:t>
      </w:r>
    </w:p>
    <w:p>
      <w:pPr>
        <w:pStyle w:val="Heading1"/>
      </w:pPr>
      <w:r>
        <w:t>17.9.2023 sunnuntai</w:t>
      </w:r>
    </w:p>
    <w:p>
      <w:pPr>
        <w:pStyle w:val="Heading2"/>
      </w:pPr>
      <w:r>
        <w:t>14:00-15:00 LOVIISAN SIBELIUSPÄIVÄT: tanssiARTesaani - NoCore: Strömfors</w:t>
      </w:r>
    </w:p>
    <w:p>
      <w:r>
        <w:t>Musiikkia ja tanssia yhdistävä tanssiARTesaanin paikkakohtainen esitys Strömforsin vanhassa tehtaassa.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